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Цена оптимизации медици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2020-06-08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Армения оказалась центром пандемии COVID-19 в Закавказье: из-за неэффективной политики властей урон был нанесен как системе здравоохранения, так и экономике страны. Даже после объявления пандемии руководство Армении продолжало кампанию для проведения конституционного референдума, запланированного на 5 апреля. Лишь после событий в Эчмиадзине в стране ввели режим ЧП. Но проблемы начались не в марте, а гораздо раньше.</w:t>
      </w:r>
      <w:r/>
      <w:r>
        <w:t>При социализме в Республике была одна из лучших систем здравоохранения среди всех Советских республик. После установления в обществе капиталистических отношений единая система здравоохранения была фрагментирована и сейчас, в условиях свободного рынка, она не в состоянии оказывать помощь большинству людей. Бушующая пандемия коронавируса наглядно это показала. Причем дела с медициной обстоят плохо не только у постсоветских государств, но и у т.н. развитых капиталистических стран, где медицина преимущественно является частной.</w:t>
      </w:r>
    </w:p>
    <w:p>
      <w:r>
        <w:t>По сравнению с 1990 годом медицина в Армении существенно деградировала, это можно понять при сравнении некоторых показателей 1990 и 2018 гг. Так, например, мы видим, что численность среднего медицинского персонала и число больничных коек уменьшились почти вдвое по сравнению с 1990 г.</w:t>
      </w:r>
    </w:p>
    <w:p>
      <w:r>
        <w:rPr>
          <w:b/>
        </w:rPr>
        <w:t>Основные показатели здравоохранения Республики Армения</w:t>
      </w:r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t>Число врачей всех специальностей:</w:t>
      </w:r>
      <w:r>
        <w:br/>
      </w:r>
      <w:r>
        <w:br/>
        <w:t>1990 — 14 519</w:t>
      </w:r>
      <w:r>
        <w:br/>
      </w:r>
      <w:r>
        <w:br/>
        <w:t>1991 — 14 747</w:t>
      </w:r>
      <w:r>
        <w:br/>
      </w:r>
      <w:r>
        <w:br/>
        <w:t>2008 — 12929</w:t>
      </w:r>
      <w:r>
        <w:br/>
      </w:r>
      <w:r>
        <w:br/>
        <w:t>2018 — 13 366</w:t>
      </w:r>
    </w:p>
    <w:p>
      <w:r>
        <w:t>Число врачей на 10 000 населения:</w:t>
      </w:r>
      <w:r>
        <w:br/>
      </w:r>
      <w:r>
        <w:br/>
        <w:t>1990 — 40, 5</w:t>
      </w:r>
      <w:r>
        <w:br/>
      </w:r>
      <w:r>
        <w:br/>
        <w:t>1991 — 40, 8</w:t>
      </w:r>
      <w:r>
        <w:br/>
      </w:r>
      <w:r>
        <w:br/>
        <w:t>2008 — 39.9</w:t>
      </w:r>
      <w:r>
        <w:br/>
      </w:r>
      <w:r>
        <w:br/>
        <w:t>2018 — 45, 1</w:t>
      </w:r>
    </w:p>
    <w:p>
      <w:r>
        <w:t>Численность среднего медицинского персонала:</w:t>
      </w:r>
      <w:r>
        <w:br/>
      </w:r>
      <w:r>
        <w:br/>
        <w:t>1990 — 34 953</w:t>
      </w:r>
      <w:r>
        <w:br/>
      </w:r>
      <w:r>
        <w:br/>
        <w:t>1991 — 36 177</w:t>
      </w:r>
      <w:r>
        <w:br/>
      </w:r>
      <w:r>
        <w:br/>
        <w:t>2008 — 18594</w:t>
      </w:r>
      <w:r>
        <w:br/>
      </w:r>
      <w:r>
        <w:br/>
        <w:t>2018 — 16 595</w:t>
      </w:r>
    </w:p>
    <w:p>
      <w:r>
        <w:t>На 10 000 населения:</w:t>
      </w:r>
      <w:r>
        <w:br/>
      </w:r>
      <w:r>
        <w:br/>
        <w:t>1990 — 97, 4</w:t>
      </w:r>
      <w:r>
        <w:br/>
      </w:r>
      <w:r>
        <w:br/>
        <w:t>1991 — 99, 3</w:t>
      </w:r>
      <w:r>
        <w:br/>
      </w:r>
      <w:r>
        <w:br/>
        <w:t>2008 — 57, 4</w:t>
      </w:r>
      <w:r>
        <w:br/>
      </w:r>
      <w:r>
        <w:br/>
        <w:t>2018 — 56, 0</w:t>
      </w:r>
    </w:p>
    <w:p>
      <w:r>
        <w:t>Число больничных учреждений:</w:t>
      </w:r>
      <w:r>
        <w:br/>
      </w:r>
      <w:r>
        <w:br/>
        <w:t>1990 — 180</w:t>
      </w:r>
      <w:r>
        <w:br/>
      </w:r>
      <w:r>
        <w:br/>
        <w:t>1991 — 183</w:t>
      </w:r>
      <w:r>
        <w:br/>
      </w:r>
      <w:r>
        <w:br/>
        <w:t>2008 — 130</w:t>
      </w:r>
      <w:r>
        <w:br/>
      </w:r>
      <w:r>
        <w:br/>
        <w:t>2018 — 124</w:t>
      </w:r>
    </w:p>
    <w:p>
      <w:r>
        <w:t>Число больничных коек всего:</w:t>
      </w:r>
      <w:r>
        <w:br/>
      </w:r>
      <w:r>
        <w:br/>
        <w:t>1990 — 30 482</w:t>
      </w:r>
      <w:r>
        <w:br/>
      </w:r>
      <w:r>
        <w:br/>
        <w:t>1991 — 36 511</w:t>
      </w:r>
      <w:r>
        <w:br/>
      </w:r>
      <w:r>
        <w:br/>
        <w:t>2008 — 12 358</w:t>
      </w:r>
      <w:r>
        <w:br/>
      </w:r>
      <w:r>
        <w:br/>
        <w:t>2018 — 12 153</w:t>
      </w:r>
    </w:p>
    <w:p>
      <w:r>
        <w:t>На 10 000 населения:</w:t>
      </w:r>
      <w:r>
        <w:br/>
      </w:r>
      <w:r>
        <w:br/>
        <w:t>1990 — 85, 0</w:t>
      </w:r>
      <w:r>
        <w:br/>
      </w:r>
      <w:r>
        <w:br/>
        <w:t>1991 — 84, 6</w:t>
      </w:r>
      <w:r>
        <w:br/>
      </w:r>
      <w:r>
        <w:br/>
        <w:t>2008 — 38.1</w:t>
      </w:r>
      <w:r>
        <w:br/>
      </w:r>
      <w:r>
        <w:br/>
        <w:t>2018 — 41, 0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Источник: </w:t>
      </w:r>
      <w:hyperlink r:id="rId11">
        <w:r>
          <w:rPr>
            <w:color w:val="0000FF"/>
            <w:u w:val="single"/>
          </w:rPr>
          <w:t>Статкомитет РА</w:t>
        </w:r>
      </w:hyperlink>
    </w:p>
    <w:p>
      <w:r>
        <w:t xml:space="preserve">Нам могут возразить, что из-за оттока населения за последние 30 лет не требуется коечного фонда в прежнем количестве. Однако оптимизация здравоохранения происходила быстрее, чем убывало население. Поэтому в настоящее время из-за постоянного наплыва пациентов в больницах происходит медицинский коллапс. Министр здравоохранения Армении Арсен Торосян на своей странице в Facebook </w:t>
      </w:r>
      <w:hyperlink r:id="rId12">
        <w:r>
          <w:rPr>
            <w:color w:val="0000FF"/>
            <w:u w:val="single"/>
          </w:rPr>
          <w:t>сообщил</w:t>
        </w:r>
      </w:hyperlink>
      <w:r>
        <w:t xml:space="preserve"> о тяжелой ситуации с фондом реанимационных коек:</w:t>
      </w:r>
    </w:p>
    <w:p>
      <w:pPr>
        <w:pStyle w:val="IntenseQuote"/>
      </w:pPr>
    </w:p>
    <w:p>
      <w:r>
        <w:rPr>
          <w:i/>
        </w:rPr>
        <w:t>«В настоящее время из развернутых для лечения коронавируса 186-ти реанимационных коек заняты 154, свободны всего 32. У нас имеется 230 тяжелобольных пациента и 52 пациента в крайне тяжелом состоянии».</w:t>
      </w:r>
    </w:p>
    <w:p>
      <w:r>
        <w:t>Руководству Армении приходится теперь — в условиях эпидемии коронавируса — строить быстровозводимые инфекционные больницы. Но если больницы можно построить за короткий срок, то на подготовку врачей потребуются годы.Качественное и доступное зравоохранение — это только вопрос морали, но и экономической целесообразности. Без здорового населения не стоит рассчитывать на высокую производительность труда.</w:t>
      </w:r>
    </w:p>
    <w:p>
      <w:r>
        <w:rPr>
          <w:b/>
        </w:rPr>
        <w:t>Мы должны требовать:</w:t>
      </w:r>
    </w:p>
    <w:p>
      <w:r>
        <w:t>— Полностью государственную службу здравоохранения, под контролем и управлением работников. Отменить частных поставщиков медицинских услуг. Отменить всю приватизацию и аутсорсинг. Все медицинские услуги должны быть национализированы без компенсации и интегрированы в ГСЗ. Национализировать фармацевтические компании без компенсации.</w:t>
      </w:r>
    </w:p>
    <w:p>
      <w:r>
        <w:t>— Запустить полностью финансируемую программу обучения для врачей, медсестер, фельдшеров с достойной оплатой и часами, чтобы повысить уровень укомплектования штатов. Новые больницы должны быть срочно построены.</w:t>
      </w:r>
    </w:p>
    <w:p>
      <w:r>
        <w:t>— Экспроприировать любые объекты, временно используемые в качестве больниц скорой помощи, без компенсации, чтобы их можно было использовать для нужд людей. Где необходимо, для этих целей отели и особняки должны быть реквизированы.</w:t>
      </w:r>
    </w:p>
    <w:p>
      <w:r>
        <w:t>Необходимо четко осознавать, что вышеуказанные требования возможно реализовать только при социализме.</w:t>
      </w:r>
    </w:p>
    <w:p>
      <w:r>
        <w:t xml:space="preserve">Все капиталистические государства в спешном порядке, в связи с пандемией хаотично пытаются исправить ошибки допущенные ранее, кое-где даже слышны вполне здравые предложения, однако, нужно быть реалистами: капитал никогда добровольно не изменит своей сути — </w:t>
      </w:r>
      <w:r>
        <w:rPr>
          <w:b/>
        </w:rPr>
        <w:t>извлечение прибыли любыми способами.</w:t>
      </w:r>
      <w:r>
        <w:t xml:space="preserve"> Медицина при капитализме всегда будет носить характер услуги, то есть здравоохранение капиталист будет рассматривать только как на источник обогащения, но никак не на естественную потребность индивида и общества. Соответственно, после окончания пандемии капиталисты возьмутся за старое и подобная ситуация рано или поздно снова повторится.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cena-optimizacii-medici" TargetMode="External"/><Relationship Id="rId11" Type="http://schemas.openxmlformats.org/officeDocument/2006/relationships/hyperlink" Target="https://armstat.am/ru/" TargetMode="External"/><Relationship Id="rId12" Type="http://schemas.openxmlformats.org/officeDocument/2006/relationships/hyperlink" Target="https://newsarmenia.am/news/armenia/torosyan-svobodny-vsego-32-reanimatsionnykh-koyki-tyazhelykh-bolnykh-koronavirusom-230/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